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D" w:rsidRPr="005B173A" w:rsidRDefault="005B173A">
      <w:pPr>
        <w:rPr>
          <w:b/>
          <w:u w:val="single"/>
          <w:lang w:val="es-UY"/>
        </w:rPr>
      </w:pPr>
      <w:r w:rsidRPr="005B173A">
        <w:rPr>
          <w:b/>
          <w:u w:val="single"/>
          <w:lang w:val="es-UY"/>
        </w:rPr>
        <w:t>MARATÓN  DE  CHARLAS  2017</w:t>
      </w:r>
      <w:r>
        <w:rPr>
          <w:b/>
          <w:u w:val="single"/>
          <w:lang w:val="es-UY"/>
        </w:rPr>
        <w:t xml:space="preserve"> G.C.A.</w:t>
      </w:r>
    </w:p>
    <w:p w:rsidR="005B173A" w:rsidRDefault="005B173A">
      <w:pPr>
        <w:rPr>
          <w:lang w:val="es-UY"/>
        </w:rPr>
      </w:pPr>
      <w:r w:rsidRPr="005B173A">
        <w:rPr>
          <w:b/>
          <w:u w:val="single"/>
          <w:lang w:val="es-UY"/>
        </w:rPr>
        <w:t xml:space="preserve">LUGAR: </w:t>
      </w:r>
      <w:r w:rsidRPr="005B173A">
        <w:rPr>
          <w:lang w:val="es-UY"/>
        </w:rPr>
        <w:t>Hurlingham Club</w:t>
      </w:r>
    </w:p>
    <w:p w:rsidR="005B173A" w:rsidRDefault="005B173A">
      <w:pPr>
        <w:rPr>
          <w:lang w:val="es-UY"/>
        </w:rPr>
      </w:pPr>
      <w:r>
        <w:rPr>
          <w:b/>
          <w:u w:val="single"/>
          <w:lang w:val="es-UY"/>
        </w:rPr>
        <w:t xml:space="preserve">DÍA: </w:t>
      </w:r>
      <w:proofErr w:type="gramStart"/>
      <w:r>
        <w:rPr>
          <w:lang w:val="es-UY"/>
        </w:rPr>
        <w:t>Viernes</w:t>
      </w:r>
      <w:proofErr w:type="gramEnd"/>
      <w:r>
        <w:rPr>
          <w:lang w:val="es-UY"/>
        </w:rPr>
        <w:t xml:space="preserve"> 9 de junio</w:t>
      </w:r>
    </w:p>
    <w:p w:rsidR="005B173A" w:rsidRDefault="005B173A">
      <w:pPr>
        <w:rPr>
          <w:lang w:val="es-UY"/>
        </w:rPr>
      </w:pPr>
      <w:r>
        <w:rPr>
          <w:b/>
          <w:u w:val="single"/>
          <w:lang w:val="es-UY"/>
        </w:rPr>
        <w:t xml:space="preserve">HORARIO: </w:t>
      </w:r>
      <w:r w:rsidR="001E0AFA">
        <w:rPr>
          <w:lang w:val="es-UY"/>
        </w:rPr>
        <w:t>10 a  16.15</w:t>
      </w:r>
      <w:r>
        <w:rPr>
          <w:lang w:val="es-UY"/>
        </w:rPr>
        <w:t xml:space="preserve"> Luego  Té.</w:t>
      </w:r>
    </w:p>
    <w:p w:rsidR="005B173A" w:rsidRDefault="005B173A">
      <w:pPr>
        <w:rPr>
          <w:lang w:val="es-UY"/>
        </w:rPr>
      </w:pPr>
      <w:r>
        <w:rPr>
          <w:b/>
          <w:u w:val="single"/>
          <w:lang w:val="es-UY"/>
        </w:rPr>
        <w:t xml:space="preserve">COSTO: </w:t>
      </w:r>
      <w:r>
        <w:rPr>
          <w:lang w:val="es-UY"/>
        </w:rPr>
        <w:t>Gratis. Se pide la colaboración de una planta de viola blanca para el Club por asistente.</w:t>
      </w:r>
    </w:p>
    <w:p w:rsidR="00AD03C2" w:rsidRDefault="00AD03C2">
      <w:pPr>
        <w:rPr>
          <w:lang w:val="es-UY"/>
        </w:rPr>
      </w:pPr>
      <w:r w:rsidRPr="00CA2919">
        <w:rPr>
          <w:highlight w:val="yellow"/>
          <w:lang w:val="es-UY"/>
        </w:rPr>
        <w:t>IMPORTANTE: EFECTUAR RESERVAS PARA CHARLAS Y OPCIÓN DE COMIDAS AN</w:t>
      </w:r>
      <w:r w:rsidR="00CA2919" w:rsidRPr="00CA2919">
        <w:rPr>
          <w:highlight w:val="yellow"/>
          <w:lang w:val="es-UY"/>
        </w:rPr>
        <w:t>TES DEL DOMINGO 4 DE JUNIO a Martha Gelos</w:t>
      </w:r>
      <w:r w:rsidR="00CA2919">
        <w:rPr>
          <w:lang w:val="es-UY"/>
        </w:rPr>
        <w:t xml:space="preserve">   </w:t>
      </w:r>
      <w:hyperlink r:id="rId5" w:history="1">
        <w:r w:rsidR="00CA2919" w:rsidRPr="00874FF8">
          <w:rPr>
            <w:rStyle w:val="Hipervnculo"/>
            <w:lang w:val="es-UY"/>
          </w:rPr>
          <w:t>mamaffrand@hotmail.com</w:t>
        </w:r>
      </w:hyperlink>
      <w:r w:rsidR="001E0AFA">
        <w:rPr>
          <w:rStyle w:val="Hipervnculo"/>
          <w:lang w:val="es-UY"/>
        </w:rPr>
        <w:t xml:space="preserve"> </w:t>
      </w:r>
    </w:p>
    <w:p w:rsidR="00CA2919" w:rsidRPr="00AD03C2" w:rsidRDefault="00CA2919">
      <w:pPr>
        <w:rPr>
          <w:lang w:val="es-UY"/>
        </w:rPr>
      </w:pPr>
    </w:p>
    <w:p w:rsidR="005B173A" w:rsidRDefault="005B173A">
      <w:pPr>
        <w:rPr>
          <w:b/>
          <w:u w:val="single"/>
          <w:lang w:val="es-UY"/>
        </w:rPr>
      </w:pPr>
      <w:r>
        <w:rPr>
          <w:b/>
          <w:u w:val="single"/>
          <w:lang w:val="es-UY"/>
        </w:rPr>
        <w:t>DISERTANTES:</w:t>
      </w:r>
    </w:p>
    <w:p w:rsidR="005B173A" w:rsidRDefault="005B173A">
      <w:pPr>
        <w:rPr>
          <w:lang w:val="es-UY"/>
        </w:rPr>
      </w:pPr>
      <w:r>
        <w:rPr>
          <w:lang w:val="es-UY"/>
        </w:rPr>
        <w:t xml:space="preserve">10.00-10.45  ANA SELLO  (Grupo  Las Verbenas, La Cumbre, Córdoba) </w:t>
      </w:r>
    </w:p>
    <w:p w:rsidR="005B173A" w:rsidRDefault="005B173A">
      <w:pPr>
        <w:rPr>
          <w:lang w:val="es-UY"/>
        </w:rPr>
      </w:pPr>
      <w:r>
        <w:rPr>
          <w:lang w:val="es-UY"/>
        </w:rPr>
        <w:t xml:space="preserve">                       TEMA: Como organizar concursos de jardines en una ciudad o pueblo. Experiencias.</w:t>
      </w:r>
      <w:r w:rsidR="001E0AFA">
        <w:rPr>
          <w:lang w:val="es-UY"/>
        </w:rPr>
        <w:t xml:space="preserve"> </w:t>
      </w:r>
      <w:r>
        <w:rPr>
          <w:lang w:val="es-UY"/>
        </w:rPr>
        <w:t xml:space="preserve">       </w:t>
      </w:r>
      <w:r w:rsidR="001E0AFA">
        <w:rPr>
          <w:lang w:val="es-UY"/>
        </w:rPr>
        <w:t xml:space="preserve">              </w:t>
      </w:r>
    </w:p>
    <w:p w:rsidR="005B173A" w:rsidRDefault="001E0AFA">
      <w:pPr>
        <w:rPr>
          <w:lang w:val="es-UY"/>
        </w:rPr>
      </w:pPr>
      <w:r>
        <w:rPr>
          <w:lang w:val="es-UY"/>
        </w:rPr>
        <w:t>10.45 a 11.30</w:t>
      </w:r>
      <w:r w:rsidR="005B173A">
        <w:rPr>
          <w:lang w:val="es-UY"/>
        </w:rPr>
        <w:t xml:space="preserve">  JUDITH  SANZ </w:t>
      </w:r>
      <w:r w:rsidR="0068376D">
        <w:rPr>
          <w:lang w:val="es-UY"/>
        </w:rPr>
        <w:t xml:space="preserve"> </w:t>
      </w:r>
      <w:r w:rsidR="00ED5E55">
        <w:rPr>
          <w:lang w:val="es-UY"/>
        </w:rPr>
        <w:t>(Grupo</w:t>
      </w:r>
      <w:r w:rsidR="00C0105D">
        <w:rPr>
          <w:lang w:val="es-UY"/>
        </w:rPr>
        <w:t xml:space="preserve"> El Ceibo</w:t>
      </w:r>
      <w:r w:rsidR="0068376D">
        <w:rPr>
          <w:lang w:val="es-UY"/>
        </w:rPr>
        <w:t>, Córdoba)</w:t>
      </w:r>
    </w:p>
    <w:p w:rsidR="0068376D" w:rsidRDefault="0068376D">
      <w:pPr>
        <w:rPr>
          <w:lang w:val="es-UY"/>
        </w:rPr>
      </w:pPr>
      <w:r>
        <w:rPr>
          <w:lang w:val="es-UY"/>
        </w:rPr>
        <w:t xml:space="preserve">                         TEMA</w:t>
      </w:r>
      <w:r w:rsidR="00292362">
        <w:rPr>
          <w:lang w:val="es-UY"/>
        </w:rPr>
        <w:t>: Como</w:t>
      </w:r>
      <w:r>
        <w:rPr>
          <w:lang w:val="es-UY"/>
        </w:rPr>
        <w:t xml:space="preserve"> fabricar recip</w:t>
      </w:r>
      <w:r w:rsidR="001E0AFA">
        <w:rPr>
          <w:lang w:val="es-UY"/>
        </w:rPr>
        <w:t>ientes para cactus y suculentas</w:t>
      </w:r>
    </w:p>
    <w:p w:rsidR="001E0AFA" w:rsidRDefault="001E0AFA" w:rsidP="001E0AFA">
      <w:pPr>
        <w:rPr>
          <w:lang w:val="es-UY"/>
        </w:rPr>
      </w:pPr>
      <w:r>
        <w:rPr>
          <w:lang w:val="es-UY"/>
        </w:rPr>
        <w:t xml:space="preserve">11.30 a 12.15  </w:t>
      </w:r>
      <w:r>
        <w:rPr>
          <w:lang w:val="es-UY"/>
        </w:rPr>
        <w:t>TERE TAMBURO  (Grupo Hurlingham, Buenos Aires)</w:t>
      </w:r>
    </w:p>
    <w:p w:rsidR="001E0AFA" w:rsidRDefault="001E0AFA" w:rsidP="001E0AFA">
      <w:pPr>
        <w:rPr>
          <w:lang w:val="es-UY"/>
        </w:rPr>
      </w:pPr>
      <w:r>
        <w:rPr>
          <w:lang w:val="es-UY"/>
        </w:rPr>
        <w:t xml:space="preserve">                         TEMA: Diseños sin flores para todo tipo de mesa.</w:t>
      </w:r>
    </w:p>
    <w:p w:rsidR="0068376D" w:rsidRDefault="001E0AFA">
      <w:pPr>
        <w:rPr>
          <w:b/>
          <w:lang w:val="es-UY"/>
        </w:rPr>
      </w:pPr>
      <w:r>
        <w:rPr>
          <w:lang w:val="es-UY"/>
        </w:rPr>
        <w:t xml:space="preserve"> </w:t>
      </w:r>
      <w:r w:rsidR="00292362">
        <w:rPr>
          <w:b/>
          <w:lang w:val="es-UY"/>
        </w:rPr>
        <w:t>BREAK PARA ALMORZAR</w:t>
      </w:r>
      <w:proofErr w:type="gramStart"/>
      <w:r w:rsidR="00292362">
        <w:rPr>
          <w:b/>
          <w:lang w:val="es-UY"/>
        </w:rPr>
        <w:t xml:space="preserve">: </w:t>
      </w:r>
      <w:r w:rsidR="00CA2919">
        <w:rPr>
          <w:b/>
          <w:lang w:val="es-UY"/>
        </w:rPr>
        <w:t xml:space="preserve"> </w:t>
      </w:r>
      <w:r w:rsidR="00CA2919" w:rsidRPr="00CA2919">
        <w:rPr>
          <w:b/>
          <w:highlight w:val="yellow"/>
          <w:lang w:val="es-UY"/>
        </w:rPr>
        <w:t>RESERVAR</w:t>
      </w:r>
      <w:proofErr w:type="gramEnd"/>
      <w:r w:rsidR="00CA2919">
        <w:rPr>
          <w:b/>
          <w:lang w:val="es-UY"/>
        </w:rPr>
        <w:t xml:space="preserve">: </w:t>
      </w:r>
      <w:r w:rsidR="00292362">
        <w:rPr>
          <w:b/>
          <w:lang w:val="es-UY"/>
        </w:rPr>
        <w:t>Opcio</w:t>
      </w:r>
      <w:r w:rsidR="0068376D">
        <w:rPr>
          <w:b/>
          <w:lang w:val="es-UY"/>
        </w:rPr>
        <w:t>nes:</w:t>
      </w:r>
    </w:p>
    <w:p w:rsidR="00CA2919" w:rsidRDefault="00CA2919">
      <w:pPr>
        <w:rPr>
          <w:b/>
          <w:lang w:val="es-UY"/>
        </w:rPr>
      </w:pPr>
      <w:r>
        <w:rPr>
          <w:b/>
          <w:lang w:val="es-UY"/>
        </w:rPr>
        <w:t xml:space="preserve">1) </w:t>
      </w:r>
      <w:r w:rsidR="0068376D">
        <w:rPr>
          <w:b/>
          <w:lang w:val="es-UY"/>
        </w:rPr>
        <w:t xml:space="preserve">Menú ejecutivo de otoño: (Salón comedor o galería) de plato principal y bebida </w:t>
      </w:r>
      <w:r w:rsidR="0068376D" w:rsidRPr="00AD03C2">
        <w:rPr>
          <w:b/>
          <w:highlight w:val="yellow"/>
          <w:lang w:val="es-UY"/>
        </w:rPr>
        <w:t>$ 180,</w:t>
      </w:r>
    </w:p>
    <w:p w:rsidR="0068376D" w:rsidRDefault="00CA2919">
      <w:pPr>
        <w:rPr>
          <w:b/>
          <w:lang w:val="es-UY"/>
        </w:rPr>
      </w:pPr>
      <w:r>
        <w:rPr>
          <w:b/>
          <w:lang w:val="es-UY"/>
        </w:rPr>
        <w:t>2) Menú ejecutivo de otoño: P</w:t>
      </w:r>
      <w:r w:rsidR="0068376D">
        <w:rPr>
          <w:b/>
          <w:lang w:val="es-UY"/>
        </w:rPr>
        <w:t xml:space="preserve">lato principal, bebida y postre </w:t>
      </w:r>
      <w:r w:rsidR="0068376D" w:rsidRPr="00AD03C2">
        <w:rPr>
          <w:b/>
          <w:highlight w:val="yellow"/>
          <w:lang w:val="es-UY"/>
        </w:rPr>
        <w:t>$230</w:t>
      </w:r>
    </w:p>
    <w:p w:rsidR="0068376D" w:rsidRDefault="00CA2919">
      <w:pPr>
        <w:rPr>
          <w:b/>
          <w:lang w:val="es-UY"/>
        </w:rPr>
      </w:pPr>
      <w:r>
        <w:rPr>
          <w:b/>
          <w:lang w:val="es-UY"/>
        </w:rPr>
        <w:t xml:space="preserve">3) </w:t>
      </w:r>
      <w:r w:rsidR="0068376D">
        <w:rPr>
          <w:b/>
          <w:lang w:val="es-UY"/>
        </w:rPr>
        <w:t xml:space="preserve">Menú tenis: (En el Bar) opción tarta, </w:t>
      </w:r>
      <w:proofErr w:type="spellStart"/>
      <w:r w:rsidR="0068376D">
        <w:rPr>
          <w:b/>
          <w:lang w:val="es-UY"/>
        </w:rPr>
        <w:t>panini</w:t>
      </w:r>
      <w:proofErr w:type="spellEnd"/>
      <w:r w:rsidR="0068376D">
        <w:rPr>
          <w:b/>
          <w:lang w:val="es-UY"/>
        </w:rPr>
        <w:t xml:space="preserve"> o ensalada del día, ensalada de fruta y bebida</w:t>
      </w:r>
      <w:r w:rsidR="00AD03C2">
        <w:rPr>
          <w:b/>
          <w:lang w:val="es-UY"/>
        </w:rPr>
        <w:t xml:space="preserve"> </w:t>
      </w:r>
      <w:r w:rsidR="0068376D">
        <w:rPr>
          <w:b/>
          <w:lang w:val="es-UY"/>
        </w:rPr>
        <w:t xml:space="preserve"> </w:t>
      </w:r>
      <w:r w:rsidR="0068376D" w:rsidRPr="00AD03C2">
        <w:rPr>
          <w:b/>
          <w:highlight w:val="yellow"/>
          <w:lang w:val="es-UY"/>
        </w:rPr>
        <w:t>$140</w:t>
      </w:r>
    </w:p>
    <w:p w:rsidR="00CA2919" w:rsidRDefault="00CA2919">
      <w:pPr>
        <w:rPr>
          <w:b/>
          <w:lang w:val="es-UY"/>
        </w:rPr>
      </w:pPr>
    </w:p>
    <w:p w:rsidR="001E0AFA" w:rsidRDefault="001E0AFA">
      <w:pPr>
        <w:rPr>
          <w:lang w:val="es-UY"/>
        </w:rPr>
      </w:pPr>
      <w:r>
        <w:rPr>
          <w:lang w:val="es-UY"/>
        </w:rPr>
        <w:t>14.0</w:t>
      </w:r>
      <w:r w:rsidR="00292362">
        <w:rPr>
          <w:lang w:val="es-UY"/>
        </w:rPr>
        <w:t xml:space="preserve">0- </w:t>
      </w:r>
      <w:r>
        <w:rPr>
          <w:lang w:val="es-UY"/>
        </w:rPr>
        <w:t>14.45  DIANA  MACGIBBON  (GRUPO  HURLINGHAM)</w:t>
      </w:r>
    </w:p>
    <w:p w:rsidR="00292362" w:rsidRDefault="001E0AFA">
      <w:pPr>
        <w:rPr>
          <w:lang w:val="es-UY"/>
        </w:rPr>
      </w:pPr>
      <w:r>
        <w:rPr>
          <w:lang w:val="es-UY"/>
        </w:rPr>
        <w:t xml:space="preserve">                        TEMA: Paisajismo casero en espacios pequeños.</w:t>
      </w:r>
      <w:r w:rsidR="00292362">
        <w:rPr>
          <w:lang w:val="es-UY"/>
        </w:rPr>
        <w:t xml:space="preserve">       </w:t>
      </w:r>
      <w:r>
        <w:rPr>
          <w:lang w:val="es-UY"/>
        </w:rPr>
        <w:t xml:space="preserve">              </w:t>
      </w:r>
    </w:p>
    <w:p w:rsidR="00292362" w:rsidRDefault="001E0AFA">
      <w:pPr>
        <w:rPr>
          <w:lang w:val="es-UY"/>
        </w:rPr>
      </w:pPr>
      <w:r>
        <w:rPr>
          <w:lang w:val="es-UY"/>
        </w:rPr>
        <w:t>14.45- 15.30  ROSA LONGO PRIETO (GRUPO SAN DIEGO)</w:t>
      </w:r>
    </w:p>
    <w:p w:rsidR="00292362" w:rsidRDefault="001E0AFA">
      <w:pPr>
        <w:rPr>
          <w:lang w:val="es-UY"/>
        </w:rPr>
      </w:pPr>
      <w:r>
        <w:rPr>
          <w:lang w:val="es-UY"/>
        </w:rPr>
        <w:t xml:space="preserve">                         TEMA</w:t>
      </w:r>
      <w:proofErr w:type="gramStart"/>
      <w:r>
        <w:rPr>
          <w:lang w:val="es-UY"/>
        </w:rPr>
        <w:t>:  Mis</w:t>
      </w:r>
      <w:proofErr w:type="gramEnd"/>
      <w:r>
        <w:rPr>
          <w:lang w:val="es-UY"/>
        </w:rPr>
        <w:t xml:space="preserve"> 10 rosas favoritas.</w:t>
      </w:r>
      <w:r w:rsidR="00292362">
        <w:rPr>
          <w:lang w:val="es-UY"/>
        </w:rPr>
        <w:t xml:space="preserve">     </w:t>
      </w:r>
      <w:r>
        <w:rPr>
          <w:lang w:val="es-UY"/>
        </w:rPr>
        <w:t xml:space="preserve">              </w:t>
      </w:r>
    </w:p>
    <w:p w:rsidR="00292362" w:rsidRDefault="00292362">
      <w:pPr>
        <w:rPr>
          <w:lang w:val="es-UY"/>
        </w:rPr>
      </w:pPr>
      <w:r>
        <w:rPr>
          <w:lang w:val="es-UY"/>
        </w:rPr>
        <w:t>1</w:t>
      </w:r>
      <w:r w:rsidR="001E0AFA">
        <w:rPr>
          <w:lang w:val="es-UY"/>
        </w:rPr>
        <w:t>5.30</w:t>
      </w:r>
      <w:r>
        <w:rPr>
          <w:lang w:val="es-UY"/>
        </w:rPr>
        <w:t>-16.</w:t>
      </w:r>
      <w:r w:rsidR="001E0AFA">
        <w:rPr>
          <w:lang w:val="es-UY"/>
        </w:rPr>
        <w:t>15</w:t>
      </w:r>
      <w:r>
        <w:rPr>
          <w:lang w:val="es-UY"/>
        </w:rPr>
        <w:t xml:space="preserve">  PATRICIA  GAGEY  (Grupo Links, Buenos Aires)</w:t>
      </w:r>
    </w:p>
    <w:p w:rsidR="00292362" w:rsidRDefault="00292362">
      <w:pPr>
        <w:rPr>
          <w:lang w:val="es-UY"/>
        </w:rPr>
      </w:pPr>
      <w:r>
        <w:rPr>
          <w:lang w:val="es-UY"/>
        </w:rPr>
        <w:t xml:space="preserve">                        </w:t>
      </w:r>
      <w:r w:rsidR="00ED5E55">
        <w:rPr>
          <w:lang w:val="es-UY"/>
        </w:rPr>
        <w:t>TEMA</w:t>
      </w:r>
      <w:r w:rsidR="001E0AFA">
        <w:rPr>
          <w:lang w:val="es-UY"/>
        </w:rPr>
        <w:t>: Decir</w:t>
      </w:r>
      <w:r w:rsidR="00ED5E55">
        <w:rPr>
          <w:lang w:val="es-UY"/>
        </w:rPr>
        <w:t>, oír y escuchar.</w:t>
      </w:r>
    </w:p>
    <w:p w:rsidR="00F83458" w:rsidRPr="00AD03C2" w:rsidRDefault="00CA2919" w:rsidP="00AD03C2">
      <w:pPr>
        <w:tabs>
          <w:tab w:val="left" w:pos="915"/>
        </w:tabs>
        <w:spacing w:after="0" w:line="240" w:lineRule="auto"/>
        <w:jc w:val="center"/>
        <w:rPr>
          <w:rFonts w:ascii="Calibri" w:eastAsia="Times New Roman" w:hAnsi="Calibri" w:cs="Times New Roman"/>
          <w:b/>
          <w:color w:val="000000"/>
          <w:sz w:val="24"/>
          <w:szCs w:val="24"/>
          <w:lang w:val="es-UY" w:eastAsia="es-ES"/>
        </w:rPr>
      </w:pPr>
      <w:r>
        <w:rPr>
          <w:b/>
          <w:lang w:val="es-UY"/>
        </w:rPr>
        <w:t xml:space="preserve">4) </w:t>
      </w:r>
      <w:r w:rsidR="00AD03C2">
        <w:rPr>
          <w:b/>
          <w:lang w:val="es-UY"/>
        </w:rPr>
        <w:t>TÉ</w:t>
      </w:r>
      <w:r w:rsidR="00F83458">
        <w:rPr>
          <w:b/>
          <w:lang w:val="es-UY"/>
        </w:rPr>
        <w:t xml:space="preserve"> Completo </w:t>
      </w:r>
      <w:proofErr w:type="gramStart"/>
      <w:r w:rsidR="00F83458">
        <w:rPr>
          <w:b/>
          <w:lang w:val="es-UY"/>
        </w:rPr>
        <w:t xml:space="preserve">con </w:t>
      </w:r>
      <w:r w:rsidR="00F83458" w:rsidRPr="00AD03C2">
        <w:rPr>
          <w:b/>
          <w:lang w:val="es-UY"/>
        </w:rPr>
        <w:t>:</w:t>
      </w:r>
      <w:proofErr w:type="gramEnd"/>
      <w:r w:rsidR="00F83458" w:rsidRPr="00AD03C2">
        <w:rPr>
          <w:b/>
          <w:lang w:val="es-UY"/>
        </w:rPr>
        <w:t xml:space="preserve">  </w:t>
      </w:r>
      <w:proofErr w:type="spellStart"/>
      <w:r w:rsidR="00F83458" w:rsidRPr="00AD03C2">
        <w:rPr>
          <w:rFonts w:ascii="Calibri" w:eastAsia="Times New Roman" w:hAnsi="Calibri" w:cs="Times New Roman"/>
          <w:b/>
          <w:color w:val="000000"/>
          <w:sz w:val="24"/>
          <w:szCs w:val="24"/>
          <w:lang w:val="es-UY" w:eastAsia="es-ES"/>
        </w:rPr>
        <w:t>Finger</w:t>
      </w:r>
      <w:proofErr w:type="spellEnd"/>
      <w:r w:rsidR="00F83458" w:rsidRPr="00AD03C2">
        <w:rPr>
          <w:rFonts w:ascii="Calibri" w:eastAsia="Times New Roman" w:hAnsi="Calibri" w:cs="Times New Roman"/>
          <w:b/>
          <w:color w:val="000000"/>
          <w:sz w:val="24"/>
          <w:szCs w:val="24"/>
          <w:lang w:val="es-UY" w:eastAsia="es-ES"/>
        </w:rPr>
        <w:t xml:space="preserve"> </w:t>
      </w:r>
      <w:proofErr w:type="spellStart"/>
      <w:r w:rsidR="00F83458" w:rsidRPr="00AD03C2">
        <w:rPr>
          <w:rFonts w:ascii="Calibri" w:eastAsia="Times New Roman" w:hAnsi="Calibri" w:cs="Times New Roman"/>
          <w:b/>
          <w:color w:val="000000"/>
          <w:sz w:val="24"/>
          <w:szCs w:val="24"/>
          <w:lang w:val="es-UY" w:eastAsia="es-ES"/>
        </w:rPr>
        <w:t>sandwiches,</w:t>
      </w:r>
      <w:r w:rsidR="00AD03C2">
        <w:rPr>
          <w:rFonts w:ascii="Calibri" w:eastAsia="Times New Roman" w:hAnsi="Calibri" w:cs="Times New Roman"/>
          <w:b/>
          <w:color w:val="000000"/>
          <w:sz w:val="24"/>
          <w:szCs w:val="24"/>
          <w:lang w:val="es-UY" w:eastAsia="es-ES"/>
        </w:rPr>
        <w:t>m</w:t>
      </w:r>
      <w:r w:rsidR="00F83458" w:rsidRPr="00AD03C2">
        <w:rPr>
          <w:rFonts w:ascii="Calibri" w:eastAsia="Times New Roman" w:hAnsi="Calibri" w:cs="Times New Roman"/>
          <w:b/>
          <w:color w:val="000000"/>
          <w:sz w:val="24"/>
          <w:szCs w:val="24"/>
          <w:lang w:val="es-UY" w:eastAsia="es-ES"/>
        </w:rPr>
        <w:t>ini</w:t>
      </w:r>
      <w:proofErr w:type="spellEnd"/>
      <w:r w:rsidR="00F83458" w:rsidRPr="00AD03C2">
        <w:rPr>
          <w:rFonts w:ascii="Calibri" w:eastAsia="Times New Roman" w:hAnsi="Calibri" w:cs="Times New Roman"/>
          <w:b/>
          <w:color w:val="000000"/>
          <w:sz w:val="24"/>
          <w:szCs w:val="24"/>
          <w:lang w:val="es-UY" w:eastAsia="es-ES"/>
        </w:rPr>
        <w:t xml:space="preserve"> </w:t>
      </w:r>
      <w:proofErr w:type="spellStart"/>
      <w:r w:rsidR="00F83458" w:rsidRPr="00AD03C2">
        <w:rPr>
          <w:rFonts w:ascii="Calibri" w:eastAsia="Times New Roman" w:hAnsi="Calibri" w:cs="Times New Roman"/>
          <w:b/>
          <w:color w:val="000000"/>
          <w:sz w:val="24"/>
          <w:szCs w:val="24"/>
          <w:lang w:val="es-UY" w:eastAsia="es-ES"/>
        </w:rPr>
        <w:t>sacramentos,Scones,Medialunas</w:t>
      </w:r>
      <w:proofErr w:type="spellEnd"/>
      <w:r w:rsidR="00F83458" w:rsidRPr="00AD03C2">
        <w:rPr>
          <w:rFonts w:ascii="Calibri" w:eastAsia="Times New Roman" w:hAnsi="Calibri" w:cs="Times New Roman"/>
          <w:b/>
          <w:color w:val="000000"/>
          <w:sz w:val="24"/>
          <w:szCs w:val="24"/>
          <w:lang w:val="es-UY" w:eastAsia="es-ES"/>
        </w:rPr>
        <w:t xml:space="preserve"> caseras,</w:t>
      </w:r>
      <w:r w:rsidR="00F83458" w:rsidRPr="00AD03C2">
        <w:rPr>
          <w:rFonts w:ascii="Calibri" w:eastAsia="Times New Roman" w:hAnsi="Calibri" w:cs="Times New Roman"/>
          <w:b/>
          <w:color w:val="000000"/>
          <w:sz w:val="24"/>
          <w:szCs w:val="24"/>
          <w:u w:val="single"/>
          <w:lang w:val="es-UY" w:eastAsia="es-ES"/>
        </w:rPr>
        <w:t xml:space="preserve"> Tortas: </w:t>
      </w:r>
      <w:proofErr w:type="spellStart"/>
      <w:r w:rsidR="00F83458" w:rsidRPr="00AD03C2">
        <w:rPr>
          <w:rFonts w:ascii="Calibri" w:eastAsia="Times New Roman" w:hAnsi="Calibri" w:cs="Times New Roman"/>
          <w:b/>
          <w:color w:val="000000"/>
          <w:sz w:val="24"/>
          <w:szCs w:val="24"/>
          <w:lang w:val="es-UY" w:eastAsia="es-ES"/>
        </w:rPr>
        <w:t>Brownie</w:t>
      </w:r>
      <w:proofErr w:type="spellEnd"/>
      <w:r w:rsidR="00F83458" w:rsidRPr="00AD03C2">
        <w:rPr>
          <w:rFonts w:ascii="Calibri" w:eastAsia="Times New Roman" w:hAnsi="Calibri" w:cs="Times New Roman"/>
          <w:b/>
          <w:color w:val="000000"/>
          <w:sz w:val="24"/>
          <w:szCs w:val="24"/>
          <w:lang w:val="es-UY" w:eastAsia="es-ES"/>
        </w:rPr>
        <w:t xml:space="preserve">, </w:t>
      </w:r>
      <w:proofErr w:type="spellStart"/>
      <w:r w:rsidR="00F83458" w:rsidRPr="00AD03C2">
        <w:rPr>
          <w:rFonts w:ascii="Calibri" w:eastAsia="Times New Roman" w:hAnsi="Calibri" w:cs="Times New Roman"/>
          <w:b/>
          <w:color w:val="000000"/>
          <w:sz w:val="24"/>
          <w:szCs w:val="24"/>
          <w:lang w:val="es-UY" w:eastAsia="es-ES"/>
        </w:rPr>
        <w:t>Lemon</w:t>
      </w:r>
      <w:proofErr w:type="spellEnd"/>
      <w:r w:rsidR="00F83458" w:rsidRPr="00AD03C2">
        <w:rPr>
          <w:rFonts w:ascii="Calibri" w:eastAsia="Times New Roman" w:hAnsi="Calibri" w:cs="Times New Roman"/>
          <w:b/>
          <w:color w:val="000000"/>
          <w:sz w:val="24"/>
          <w:szCs w:val="24"/>
          <w:lang w:val="es-UY" w:eastAsia="es-ES"/>
        </w:rPr>
        <w:t xml:space="preserve"> </w:t>
      </w:r>
      <w:proofErr w:type="spellStart"/>
      <w:r w:rsidR="00F83458" w:rsidRPr="00AD03C2">
        <w:rPr>
          <w:rFonts w:ascii="Calibri" w:eastAsia="Times New Roman" w:hAnsi="Calibri" w:cs="Times New Roman"/>
          <w:b/>
          <w:color w:val="000000"/>
          <w:sz w:val="24"/>
          <w:szCs w:val="24"/>
          <w:lang w:val="es-UY" w:eastAsia="es-ES"/>
        </w:rPr>
        <w:t>pie,</w:t>
      </w:r>
      <w:r w:rsidR="00AD03C2" w:rsidRPr="00AD03C2">
        <w:rPr>
          <w:rFonts w:ascii="Calibri" w:eastAsia="Times New Roman" w:hAnsi="Calibri" w:cs="Times New Roman"/>
          <w:b/>
          <w:color w:val="000000"/>
          <w:sz w:val="24"/>
          <w:szCs w:val="24"/>
          <w:lang w:val="es-UY" w:eastAsia="es-ES"/>
        </w:rPr>
        <w:t>Tartas</w:t>
      </w:r>
      <w:proofErr w:type="spellEnd"/>
      <w:r w:rsidR="00AD03C2" w:rsidRPr="00AD03C2">
        <w:rPr>
          <w:rFonts w:ascii="Calibri" w:eastAsia="Times New Roman" w:hAnsi="Calibri" w:cs="Times New Roman"/>
          <w:b/>
          <w:color w:val="000000"/>
          <w:sz w:val="24"/>
          <w:szCs w:val="24"/>
          <w:lang w:val="es-UY" w:eastAsia="es-ES"/>
        </w:rPr>
        <w:t xml:space="preserve"> frutales, Café, té, agua con y sin gas, gaseosas</w:t>
      </w:r>
      <w:r w:rsidR="00AD03C2" w:rsidRPr="00AD03C2">
        <w:rPr>
          <w:rFonts w:ascii="Calibri" w:eastAsia="Times New Roman" w:hAnsi="Calibri" w:cs="Times New Roman"/>
          <w:b/>
          <w:color w:val="000000"/>
          <w:sz w:val="24"/>
          <w:szCs w:val="24"/>
          <w:highlight w:val="yellow"/>
          <w:lang w:val="es-UY" w:eastAsia="es-ES"/>
        </w:rPr>
        <w:t>. $ 220</w:t>
      </w:r>
    </w:p>
    <w:p w:rsidR="00F83458" w:rsidRDefault="00F83458" w:rsidP="00F83458">
      <w:pPr>
        <w:rPr>
          <w:b/>
          <w:lang w:val="es-UY"/>
        </w:rPr>
      </w:pPr>
    </w:p>
    <w:p w:rsidR="00AD03C2" w:rsidRDefault="00AD03C2" w:rsidP="00F83458">
      <w:pPr>
        <w:rPr>
          <w:lang w:val="es-UY"/>
        </w:rPr>
      </w:pPr>
      <w:r>
        <w:rPr>
          <w:lang w:val="es-UY"/>
        </w:rPr>
        <w:lastRenderedPageBreak/>
        <w:t>El Hurlingham Club cuenta con la posibilidad de alojar a personas si quieren.</w:t>
      </w:r>
    </w:p>
    <w:p w:rsidR="00ED5E55" w:rsidRDefault="00ED5E55" w:rsidP="00F83458">
      <w:pPr>
        <w:rPr>
          <w:lang w:val="es-UY"/>
        </w:rPr>
      </w:pPr>
      <w:r>
        <w:rPr>
          <w:lang w:val="es-UY"/>
        </w:rPr>
        <w:t xml:space="preserve">Los </w:t>
      </w:r>
      <w:r w:rsidR="001E0AFA">
        <w:rPr>
          <w:lang w:val="es-UY"/>
        </w:rPr>
        <w:t>precios de las habitaciones son:</w:t>
      </w:r>
    </w:p>
    <w:p w:rsidR="001E0AFA" w:rsidRDefault="001E0AFA" w:rsidP="001E0AFA">
      <w:pPr>
        <w:rPr>
          <w:rFonts w:ascii="Georgia" w:hAnsi="Georgia"/>
          <w:color w:val="1F497D"/>
          <w:lang w:val="es-ES"/>
        </w:rPr>
      </w:pPr>
      <w:r>
        <w:rPr>
          <w:rFonts w:ascii="Georgia" w:hAnsi="Georgia"/>
          <w:color w:val="1F497D"/>
          <w:lang w:val="es-ES"/>
        </w:rPr>
        <w:t>Doble con baño $990</w:t>
      </w:r>
    </w:p>
    <w:p w:rsidR="001E0AFA" w:rsidRDefault="001E0AFA" w:rsidP="001E0AFA">
      <w:pPr>
        <w:rPr>
          <w:rFonts w:ascii="Georgia" w:hAnsi="Georgia"/>
          <w:color w:val="1F497D"/>
          <w:lang w:val="es-ES"/>
        </w:rPr>
      </w:pPr>
      <w:r>
        <w:rPr>
          <w:rFonts w:ascii="Georgia" w:hAnsi="Georgia"/>
          <w:color w:val="1F497D"/>
          <w:lang w:val="es-ES"/>
        </w:rPr>
        <w:t>Doble sin baño $705</w:t>
      </w:r>
    </w:p>
    <w:p w:rsidR="00F83458" w:rsidRPr="00AC7706" w:rsidRDefault="001E0AFA" w:rsidP="00AC7706">
      <w:pPr>
        <w:rPr>
          <w:rFonts w:ascii="Georgia" w:hAnsi="Georgia"/>
          <w:color w:val="1F497D"/>
          <w:lang w:val="es-ES"/>
        </w:rPr>
      </w:pPr>
      <w:r>
        <w:rPr>
          <w:rFonts w:ascii="Georgia" w:hAnsi="Georgia"/>
          <w:color w:val="1F497D"/>
          <w:lang w:val="es-ES"/>
        </w:rPr>
        <w:t>Simple (sin baño) $462</w:t>
      </w:r>
    </w:p>
    <w:p w:rsidR="00F83458" w:rsidRDefault="00CA2919" w:rsidP="00F83458">
      <w:pPr>
        <w:tabs>
          <w:tab w:val="left" w:pos="915"/>
        </w:tabs>
        <w:spacing w:after="0" w:line="240" w:lineRule="auto"/>
        <w:rPr>
          <w:rFonts w:ascii="Calibri" w:eastAsia="Times New Roman" w:hAnsi="Calibri" w:cs="Times New Roman"/>
          <w:color w:val="000000"/>
          <w:sz w:val="24"/>
          <w:szCs w:val="24"/>
          <w:lang w:val="es-UY" w:eastAsia="es-ES"/>
        </w:rPr>
      </w:pPr>
      <w:r>
        <w:rPr>
          <w:rFonts w:ascii="Calibri" w:eastAsia="Times New Roman" w:hAnsi="Calibri" w:cs="Times New Roman"/>
          <w:color w:val="000000"/>
          <w:sz w:val="24"/>
          <w:szCs w:val="24"/>
          <w:lang w:val="es-UY" w:eastAsia="es-ES"/>
        </w:rPr>
        <w:t xml:space="preserve">Y las reservas se hacen directamente al Hurlingham Club a  </w:t>
      </w:r>
      <w:hyperlink r:id="rId6" w:history="1">
        <w:r w:rsidRPr="00874FF8">
          <w:rPr>
            <w:rStyle w:val="Hipervnculo"/>
            <w:rFonts w:ascii="Calibri" w:eastAsia="Times New Roman" w:hAnsi="Calibri" w:cs="Times New Roman"/>
            <w:sz w:val="24"/>
            <w:szCs w:val="24"/>
            <w:lang w:val="es-UY" w:eastAsia="es-ES"/>
          </w:rPr>
          <w:t>secretaria@hurlinghamclub.com.ar</w:t>
        </w:r>
      </w:hyperlink>
    </w:p>
    <w:p w:rsidR="00CA2919" w:rsidRDefault="00CA2919" w:rsidP="00F83458">
      <w:pPr>
        <w:tabs>
          <w:tab w:val="left" w:pos="915"/>
        </w:tabs>
        <w:spacing w:after="0" w:line="240" w:lineRule="auto"/>
        <w:rPr>
          <w:rFonts w:ascii="Calibri" w:eastAsia="Times New Roman" w:hAnsi="Calibri" w:cs="Times New Roman"/>
          <w:color w:val="000000"/>
          <w:sz w:val="24"/>
          <w:szCs w:val="24"/>
          <w:lang w:val="es-UY" w:eastAsia="es-ES"/>
        </w:rPr>
      </w:pPr>
      <w:r>
        <w:rPr>
          <w:rFonts w:ascii="Calibri" w:eastAsia="Times New Roman" w:hAnsi="Calibri" w:cs="Times New Roman"/>
          <w:color w:val="000000"/>
          <w:sz w:val="24"/>
          <w:szCs w:val="24"/>
          <w:lang w:val="es-UY" w:eastAsia="es-ES"/>
        </w:rPr>
        <w:t>Mencionando el evento de la maratón.</w:t>
      </w:r>
      <w:bookmarkStart w:id="0" w:name="_GoBack"/>
      <w:bookmarkEnd w:id="0"/>
    </w:p>
    <w:p w:rsidR="00CA2919" w:rsidRDefault="00CA2919" w:rsidP="00F83458">
      <w:pPr>
        <w:tabs>
          <w:tab w:val="left" w:pos="915"/>
        </w:tabs>
        <w:spacing w:after="0" w:line="240" w:lineRule="auto"/>
        <w:rPr>
          <w:rFonts w:ascii="Calibri" w:eastAsia="Times New Roman" w:hAnsi="Calibri" w:cs="Times New Roman"/>
          <w:color w:val="000000"/>
          <w:sz w:val="24"/>
          <w:szCs w:val="24"/>
          <w:lang w:val="es-UY" w:eastAsia="es-ES"/>
        </w:rPr>
      </w:pPr>
    </w:p>
    <w:p w:rsidR="00C0105D" w:rsidRDefault="00CA2919" w:rsidP="00F83458">
      <w:pPr>
        <w:tabs>
          <w:tab w:val="left" w:pos="915"/>
        </w:tabs>
        <w:spacing w:after="0" w:line="240" w:lineRule="auto"/>
        <w:rPr>
          <w:rFonts w:ascii="Calibri" w:eastAsia="Times New Roman" w:hAnsi="Calibri" w:cs="Times New Roman"/>
          <w:b/>
          <w:color w:val="000000"/>
          <w:sz w:val="24"/>
          <w:szCs w:val="24"/>
          <w:u w:val="single"/>
          <w:lang w:val="es-UY" w:eastAsia="es-ES"/>
        </w:rPr>
      </w:pPr>
      <w:r>
        <w:rPr>
          <w:rFonts w:ascii="Calibri" w:eastAsia="Times New Roman" w:hAnsi="Calibri" w:cs="Times New Roman"/>
          <w:b/>
          <w:color w:val="000000"/>
          <w:sz w:val="24"/>
          <w:szCs w:val="24"/>
          <w:u w:val="single"/>
          <w:lang w:val="es-UY" w:eastAsia="es-ES"/>
        </w:rPr>
        <w:t>COMO  LLEGAR:</w:t>
      </w:r>
    </w:p>
    <w:p w:rsidR="00251B43" w:rsidRDefault="00251B43" w:rsidP="00F83458">
      <w:pPr>
        <w:tabs>
          <w:tab w:val="left" w:pos="915"/>
        </w:tabs>
        <w:spacing w:after="0" w:line="240" w:lineRule="auto"/>
        <w:rPr>
          <w:rFonts w:ascii="Calibri" w:eastAsia="Times New Roman" w:hAnsi="Calibri" w:cs="Times New Roman"/>
          <w:b/>
          <w:color w:val="000000"/>
          <w:sz w:val="24"/>
          <w:szCs w:val="24"/>
          <w:u w:val="single"/>
          <w:lang w:val="es-UY" w:eastAsia="es-ES"/>
        </w:rPr>
      </w:pPr>
    </w:p>
    <w:p w:rsidR="00251B43" w:rsidRDefault="00251B43" w:rsidP="00F83458">
      <w:pPr>
        <w:tabs>
          <w:tab w:val="left" w:pos="915"/>
        </w:tabs>
        <w:spacing w:after="0" w:line="240" w:lineRule="auto"/>
        <w:rPr>
          <w:rFonts w:ascii="Calibri" w:eastAsia="Times New Roman" w:hAnsi="Calibri" w:cs="Times New Roman"/>
          <w:b/>
          <w:color w:val="000000"/>
          <w:sz w:val="24"/>
          <w:szCs w:val="24"/>
          <w:u w:val="single"/>
          <w:lang w:val="es-UY" w:eastAsia="es-ES"/>
        </w:rPr>
      </w:pPr>
      <w:r>
        <w:rPr>
          <w:rFonts w:ascii="Calibri" w:eastAsia="Times New Roman" w:hAnsi="Calibri" w:cs="Times New Roman"/>
          <w:b/>
          <w:color w:val="000000"/>
          <w:sz w:val="24"/>
          <w:szCs w:val="24"/>
          <w:u w:val="single"/>
          <w:lang w:val="es-UY" w:eastAsia="es-ES"/>
        </w:rPr>
        <w:t xml:space="preserve">Desde el Buen </w:t>
      </w:r>
      <w:proofErr w:type="spellStart"/>
      <w:r>
        <w:rPr>
          <w:rFonts w:ascii="Calibri" w:eastAsia="Times New Roman" w:hAnsi="Calibri" w:cs="Times New Roman"/>
          <w:b/>
          <w:color w:val="000000"/>
          <w:sz w:val="24"/>
          <w:szCs w:val="24"/>
          <w:u w:val="single"/>
          <w:lang w:val="es-UY" w:eastAsia="es-ES"/>
        </w:rPr>
        <w:t>Ayre</w:t>
      </w:r>
      <w:proofErr w:type="spellEnd"/>
      <w:r>
        <w:rPr>
          <w:rFonts w:ascii="Calibri" w:eastAsia="Times New Roman" w:hAnsi="Calibri" w:cs="Times New Roman"/>
          <w:b/>
          <w:color w:val="000000"/>
          <w:sz w:val="24"/>
          <w:szCs w:val="24"/>
          <w:u w:val="single"/>
          <w:lang w:val="es-UY" w:eastAsia="es-ES"/>
        </w:rPr>
        <w:t>:</w:t>
      </w:r>
    </w:p>
    <w:p w:rsidR="00251B43" w:rsidRDefault="00251B43" w:rsidP="00F83458">
      <w:pPr>
        <w:tabs>
          <w:tab w:val="left" w:pos="915"/>
        </w:tabs>
        <w:spacing w:after="0" w:line="240" w:lineRule="auto"/>
        <w:rPr>
          <w:rFonts w:ascii="Calibri" w:eastAsia="Times New Roman" w:hAnsi="Calibri" w:cs="Times New Roman"/>
          <w:b/>
          <w:color w:val="000000"/>
          <w:sz w:val="24"/>
          <w:szCs w:val="24"/>
          <w:u w:val="single"/>
          <w:lang w:val="es-UY" w:eastAsia="es-ES"/>
        </w:rPr>
      </w:pPr>
    </w:p>
    <w:p w:rsidR="00251B43" w:rsidRPr="00A60B4C" w:rsidRDefault="00251B43" w:rsidP="00251B43">
      <w:pPr>
        <w:rPr>
          <w:lang w:val="es-UY"/>
        </w:rPr>
      </w:pPr>
      <w:r w:rsidRPr="00A60B4C">
        <w:rPr>
          <w:lang w:val="es-UY"/>
        </w:rPr>
        <w:t xml:space="preserve">Desde Buen </w:t>
      </w:r>
      <w:proofErr w:type="spellStart"/>
      <w:r w:rsidRPr="00A60B4C">
        <w:rPr>
          <w:lang w:val="es-UY"/>
        </w:rPr>
        <w:t>Ayre</w:t>
      </w:r>
      <w:proofErr w:type="spellEnd"/>
      <w:r w:rsidRPr="00A60B4C">
        <w:rPr>
          <w:lang w:val="es-UY"/>
        </w:rPr>
        <w:t xml:space="preserve">  salir por bajada Hurlingham</w:t>
      </w:r>
      <w:r>
        <w:rPr>
          <w:lang w:val="es-UY"/>
        </w:rPr>
        <w:t xml:space="preserve"> (2da bajada)</w:t>
      </w:r>
      <w:r w:rsidRPr="00A60B4C">
        <w:rPr>
          <w:lang w:val="es-UY"/>
        </w:rPr>
        <w:t>.</w:t>
      </w:r>
      <w:r>
        <w:rPr>
          <w:lang w:val="es-UY"/>
        </w:rPr>
        <w:t xml:space="preserve"> Si vienen desde Panamericana </w:t>
      </w:r>
      <w:r w:rsidRPr="00A60B4C">
        <w:rPr>
          <w:lang w:val="es-UY"/>
        </w:rPr>
        <w:t xml:space="preserve"> </w:t>
      </w:r>
      <w:r>
        <w:rPr>
          <w:lang w:val="es-UY"/>
        </w:rPr>
        <w:t xml:space="preserve">ir por debajo del puente en dirección sur este. Ruta negra. Si vienen desde acceso Oeste, ruta roja, bajan directamente. Esa ruta 201 es Roca donde está el Club. Van derecho. Cuando llegan a la YPF  que está a mano izquierda </w:t>
      </w:r>
      <w:r w:rsidRPr="008D3408">
        <w:rPr>
          <w:sz w:val="32"/>
          <w:szCs w:val="32"/>
          <w:lang w:val="es-UY"/>
        </w:rPr>
        <w:t>OJO</w:t>
      </w:r>
      <w:r>
        <w:rPr>
          <w:lang w:val="es-UY"/>
        </w:rPr>
        <w:t xml:space="preserve"> tienen que seguir derecho cruzando las vías, NO GIREN UN POCO A LA DERECHA. Esa es Vergara y se complica</w:t>
      </w:r>
      <w:proofErr w:type="gramStart"/>
      <w:r>
        <w:rPr>
          <w:lang w:val="es-UY"/>
        </w:rPr>
        <w:t>!</w:t>
      </w:r>
      <w:proofErr w:type="gramEnd"/>
      <w:r>
        <w:rPr>
          <w:lang w:val="es-UY"/>
        </w:rPr>
        <w:t xml:space="preserve">  La entrada al Club está  donde está marcado.</w:t>
      </w:r>
    </w:p>
    <w:p w:rsidR="00251B43" w:rsidRPr="00251B43" w:rsidRDefault="00251B43" w:rsidP="00F83458">
      <w:pPr>
        <w:tabs>
          <w:tab w:val="left" w:pos="915"/>
        </w:tabs>
        <w:spacing w:after="0" w:line="240" w:lineRule="auto"/>
        <w:rPr>
          <w:rFonts w:ascii="Calibri" w:eastAsia="Times New Roman" w:hAnsi="Calibri" w:cs="Times New Roman"/>
          <w:b/>
          <w:color w:val="000000"/>
          <w:sz w:val="24"/>
          <w:szCs w:val="24"/>
          <w:u w:val="single"/>
          <w:lang w:val="es-UY" w:eastAsia="es-ES"/>
        </w:rPr>
      </w:pPr>
    </w:p>
    <w:p w:rsidR="00C0105D" w:rsidRPr="00CA2919" w:rsidRDefault="00C0105D" w:rsidP="00F83458">
      <w:pPr>
        <w:tabs>
          <w:tab w:val="left" w:pos="915"/>
        </w:tabs>
        <w:spacing w:after="0" w:line="240" w:lineRule="auto"/>
        <w:rPr>
          <w:rFonts w:ascii="Calibri" w:eastAsia="Times New Roman" w:hAnsi="Calibri" w:cs="Times New Roman"/>
          <w:color w:val="000000"/>
          <w:sz w:val="24"/>
          <w:szCs w:val="24"/>
          <w:lang w:val="es-UY" w:eastAsia="es-ES"/>
        </w:rPr>
      </w:pPr>
    </w:p>
    <w:p w:rsidR="00CA2919" w:rsidRDefault="00CA2919" w:rsidP="00F83458">
      <w:pPr>
        <w:tabs>
          <w:tab w:val="left" w:pos="915"/>
        </w:tabs>
        <w:spacing w:after="0" w:line="240" w:lineRule="auto"/>
        <w:rPr>
          <w:rFonts w:ascii="Calibri" w:eastAsia="Times New Roman" w:hAnsi="Calibri" w:cs="Times New Roman"/>
          <w:b/>
          <w:color w:val="000000"/>
          <w:sz w:val="24"/>
          <w:szCs w:val="24"/>
          <w:u w:val="single"/>
          <w:lang w:val="es-UY" w:eastAsia="es-ES"/>
        </w:rPr>
      </w:pPr>
    </w:p>
    <w:p w:rsidR="00CA2919" w:rsidRDefault="00CA2919" w:rsidP="00F83458">
      <w:pPr>
        <w:tabs>
          <w:tab w:val="left" w:pos="915"/>
        </w:tabs>
        <w:spacing w:after="0" w:line="240" w:lineRule="auto"/>
        <w:rPr>
          <w:rFonts w:ascii="Calibri" w:eastAsia="Times New Roman" w:hAnsi="Calibri" w:cs="Times New Roman"/>
          <w:b/>
          <w:color w:val="000000"/>
          <w:sz w:val="24"/>
          <w:szCs w:val="24"/>
          <w:u w:val="single"/>
          <w:lang w:val="es-UY" w:eastAsia="es-ES"/>
        </w:rPr>
      </w:pPr>
      <w:r>
        <w:rPr>
          <w:rFonts w:ascii="Calibri" w:eastAsia="Times New Roman" w:hAnsi="Calibri" w:cs="Times New Roman"/>
          <w:b/>
          <w:noProof/>
          <w:color w:val="000000"/>
          <w:sz w:val="24"/>
          <w:szCs w:val="24"/>
          <w:u w:val="single"/>
        </w:rPr>
        <w:drawing>
          <wp:inline distT="0" distB="0" distL="0" distR="0">
            <wp:extent cx="5943600" cy="3805354"/>
            <wp:effectExtent l="0" t="0" r="0" b="5080"/>
            <wp:docPr id="1" name="Imagen 1" descr="C:\Users\DIANA\Pictures\HC desde Buen Ay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Pictures\HC desde Buen Ay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05354"/>
                    </a:xfrm>
                    <a:prstGeom prst="rect">
                      <a:avLst/>
                    </a:prstGeom>
                    <a:noFill/>
                    <a:ln>
                      <a:noFill/>
                    </a:ln>
                  </pic:spPr>
                </pic:pic>
              </a:graphicData>
            </a:graphic>
          </wp:inline>
        </w:drawing>
      </w:r>
    </w:p>
    <w:p w:rsidR="00251B43" w:rsidRDefault="00251B43" w:rsidP="00F83458">
      <w:pPr>
        <w:tabs>
          <w:tab w:val="left" w:pos="915"/>
        </w:tabs>
        <w:spacing w:after="0" w:line="240" w:lineRule="auto"/>
        <w:rPr>
          <w:rFonts w:ascii="Calibri" w:eastAsia="Times New Roman" w:hAnsi="Calibri" w:cs="Times New Roman"/>
          <w:b/>
          <w:color w:val="000000"/>
          <w:sz w:val="24"/>
          <w:szCs w:val="24"/>
          <w:u w:val="single"/>
          <w:lang w:val="es-UY" w:eastAsia="es-ES"/>
        </w:rPr>
      </w:pPr>
    </w:p>
    <w:p w:rsidR="00251B43" w:rsidRDefault="00251B43" w:rsidP="00251B43">
      <w:pPr>
        <w:ind w:left="-1276"/>
        <w:rPr>
          <w:b/>
          <w:noProof/>
          <w:u w:val="single"/>
          <w:lang w:val="es-UY"/>
        </w:rPr>
      </w:pPr>
      <w:r>
        <w:rPr>
          <w:noProof/>
          <w:lang w:val="es-UY"/>
        </w:rPr>
        <w:t xml:space="preserve">              </w:t>
      </w:r>
      <w:r>
        <w:rPr>
          <w:b/>
          <w:noProof/>
          <w:u w:val="single"/>
          <w:lang w:val="es-UY"/>
        </w:rPr>
        <w:t xml:space="preserve">Desde Capital: </w:t>
      </w:r>
    </w:p>
    <w:p w:rsidR="00251B43" w:rsidRDefault="00251B43" w:rsidP="00251B43">
      <w:pPr>
        <w:ind w:left="-1276"/>
        <w:rPr>
          <w:noProof/>
          <w:lang w:val="es-UY"/>
        </w:rPr>
      </w:pPr>
      <w:r>
        <w:rPr>
          <w:b/>
          <w:noProof/>
          <w:u w:val="single"/>
          <w:lang w:val="es-UY"/>
        </w:rPr>
        <w:lastRenderedPageBreak/>
        <w:t xml:space="preserve"> </w:t>
      </w:r>
      <w:r>
        <w:rPr>
          <w:noProof/>
          <w:lang w:val="es-UY"/>
        </w:rPr>
        <w:t xml:space="preserve"> </w:t>
      </w:r>
      <w:r w:rsidRPr="00AB7CB0">
        <w:rPr>
          <w:noProof/>
          <w:lang w:val="es-UY"/>
        </w:rPr>
        <w:t>Si  vienen de Capital lo m</w:t>
      </w:r>
      <w:r>
        <w:rPr>
          <w:noProof/>
          <w:lang w:val="es-UY"/>
        </w:rPr>
        <w:t>ás fácil es: Acceso Oeste hasta salida Hurlingham, Acenida Vergara hasta done divisan                  el Carrefour a la izquierda. Toman a la derecha donde está indicado . Hay cartel….Hurlingham San Isidro  y  van por esa hasta el puente. Pasan por debajo del puente y enseguida giran a la derecha para tomar Avenida Roca ( Ruta 201) . siguen por esa  rumbo noroeste hasta llegar al Club. Justo antes del Club hay via de tren. Así se evitan todo el lío del centro de Hurlingham! La barrera de la calle principal está cortada!</w:t>
      </w:r>
    </w:p>
    <w:p w:rsidR="00251B43" w:rsidRDefault="00251B43" w:rsidP="00251B43">
      <w:pPr>
        <w:ind w:left="-1276"/>
        <w:rPr>
          <w:noProof/>
          <w:lang w:val="es-UY"/>
        </w:rPr>
      </w:pPr>
      <w:r>
        <w:rPr>
          <w:noProof/>
        </w:rPr>
        <w:drawing>
          <wp:inline distT="0" distB="0" distL="0" distR="0" wp14:anchorId="7EC8415A" wp14:editId="6380084A">
            <wp:extent cx="5943600" cy="42162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4216201"/>
                    </a:xfrm>
                    <a:prstGeom prst="rect">
                      <a:avLst/>
                    </a:prstGeom>
                    <a:ln>
                      <a:noFill/>
                    </a:ln>
                    <a:extLst>
                      <a:ext uri="{53640926-AAD7-44D8-BBD7-CCE9431645EC}">
                        <a14:shadowObscured xmlns:a14="http://schemas.microsoft.com/office/drawing/2010/main"/>
                      </a:ext>
                    </a:extLst>
                  </pic:spPr>
                </pic:pic>
              </a:graphicData>
            </a:graphic>
          </wp:inline>
        </w:drawing>
      </w:r>
    </w:p>
    <w:p w:rsidR="00251B43" w:rsidRDefault="00251B43" w:rsidP="00251B43">
      <w:pPr>
        <w:ind w:left="-1276"/>
        <w:rPr>
          <w:noProof/>
          <w:lang w:val="es-UY"/>
        </w:rPr>
      </w:pPr>
    </w:p>
    <w:p w:rsidR="00251B43" w:rsidRPr="00251B43" w:rsidRDefault="00251B43" w:rsidP="00251B43">
      <w:pPr>
        <w:rPr>
          <w:b/>
          <w:u w:val="single"/>
          <w:lang w:val="es-UY"/>
        </w:rPr>
      </w:pPr>
      <w:r w:rsidRPr="00251B43">
        <w:rPr>
          <w:b/>
          <w:u w:val="single"/>
          <w:lang w:val="es-UY"/>
        </w:rPr>
        <w:t>EN  TRANSPORTE  PÚBLICO:</w:t>
      </w:r>
    </w:p>
    <w:p w:rsidR="00251B43" w:rsidRDefault="00251B43" w:rsidP="00251B43">
      <w:pPr>
        <w:rPr>
          <w:lang w:val="es-UY"/>
        </w:rPr>
      </w:pPr>
      <w:r>
        <w:rPr>
          <w:color w:val="1F497D"/>
          <w:lang w:val="es-UY"/>
        </w:rPr>
        <w:t xml:space="preserve">Hay </w:t>
      </w:r>
      <w:r>
        <w:rPr>
          <w:lang w:val="es-UY"/>
        </w:rPr>
        <w:t xml:space="preserve">dos líneas de tren que te llevan. El San Martín desde Retiro </w:t>
      </w:r>
      <w:proofErr w:type="gramStart"/>
      <w:r>
        <w:rPr>
          <w:lang w:val="es-UY"/>
        </w:rPr>
        <w:t>( combinación</w:t>
      </w:r>
      <w:proofErr w:type="gramEnd"/>
      <w:r>
        <w:rPr>
          <w:lang w:val="es-UY"/>
        </w:rPr>
        <w:t xml:space="preserve"> línea C de subte, estación Retiro) y el Urquiza desde </w:t>
      </w:r>
      <w:proofErr w:type="spellStart"/>
      <w:r>
        <w:rPr>
          <w:lang w:val="es-UY"/>
        </w:rPr>
        <w:t>Chacarita</w:t>
      </w:r>
      <w:proofErr w:type="spellEnd"/>
      <w:r>
        <w:rPr>
          <w:lang w:val="es-UY"/>
        </w:rPr>
        <w:t xml:space="preserve"> (combinación línea B de subte, estación Federico </w:t>
      </w:r>
      <w:proofErr w:type="spellStart"/>
      <w:r>
        <w:rPr>
          <w:lang w:val="es-UY"/>
        </w:rPr>
        <w:t>Lacroze</w:t>
      </w:r>
      <w:proofErr w:type="spellEnd"/>
      <w:r>
        <w:rPr>
          <w:lang w:val="es-UY"/>
        </w:rPr>
        <w:t>).</w:t>
      </w:r>
    </w:p>
    <w:p w:rsidR="00251B43" w:rsidRDefault="00251B43" w:rsidP="00251B43">
      <w:pPr>
        <w:rPr>
          <w:lang w:val="es-UY"/>
        </w:rPr>
      </w:pPr>
      <w:r>
        <w:rPr>
          <w:lang w:val="es-UY"/>
        </w:rPr>
        <w:t xml:space="preserve">La línea San Martín es la más cercana a la estación de ómnibus de Retiro. El tren tarda aproximadamente 50 minutos hasta la estación de Hurlingham y la estación anterior es El Palomar. De ahí, el mapa tal cual  indico hasta la entrada del Club donde  indicarán como llegar al </w:t>
      </w:r>
      <w:proofErr w:type="spellStart"/>
      <w:r>
        <w:rPr>
          <w:lang w:val="es-UY"/>
        </w:rPr>
        <w:t>House</w:t>
      </w:r>
      <w:proofErr w:type="spellEnd"/>
      <w:r>
        <w:rPr>
          <w:lang w:val="es-UY"/>
        </w:rPr>
        <w:t xml:space="preserve"> que está marcado con un óvalo en el mapa.</w:t>
      </w:r>
    </w:p>
    <w:p w:rsidR="00251B43" w:rsidRDefault="00251B43" w:rsidP="00251B43">
      <w:pPr>
        <w:rPr>
          <w:color w:val="1F497D"/>
          <w:lang w:val="es-UY"/>
        </w:rPr>
      </w:pPr>
      <w:r>
        <w:rPr>
          <w:lang w:val="es-UY"/>
        </w:rPr>
        <w:t xml:space="preserve">La línea Urquiza tarda 30 minutos </w:t>
      </w:r>
      <w:proofErr w:type="spellStart"/>
      <w:r>
        <w:rPr>
          <w:lang w:val="es-UY"/>
        </w:rPr>
        <w:t>aprox</w:t>
      </w:r>
      <w:proofErr w:type="spellEnd"/>
      <w:r>
        <w:rPr>
          <w:lang w:val="es-UY"/>
        </w:rPr>
        <w:t xml:space="preserve"> y la estación donde baj</w:t>
      </w:r>
      <w:r>
        <w:rPr>
          <w:color w:val="1F497D"/>
          <w:lang w:val="es-UY"/>
        </w:rPr>
        <w:t>ar</w:t>
      </w:r>
      <w:r>
        <w:rPr>
          <w:lang w:val="es-UY"/>
        </w:rPr>
        <w:t xml:space="preserve"> se llama Ruben Darío. La anterior es Pablo Podestá. Segui</w:t>
      </w:r>
      <w:r>
        <w:rPr>
          <w:color w:val="1F497D"/>
          <w:lang w:val="es-UY"/>
        </w:rPr>
        <w:t>r</w:t>
      </w:r>
      <w:r>
        <w:rPr>
          <w:lang w:val="es-UY"/>
        </w:rPr>
        <w:t xml:space="preserve"> el plano…está</w:t>
      </w:r>
      <w:r>
        <w:rPr>
          <w:color w:val="1F497D"/>
          <w:lang w:val="es-UY"/>
        </w:rPr>
        <w:t>n</w:t>
      </w:r>
      <w:r>
        <w:rPr>
          <w:lang w:val="es-UY"/>
        </w:rPr>
        <w:t xml:space="preserve"> enfrente del Club con esta</w:t>
      </w:r>
      <w:r>
        <w:rPr>
          <w:color w:val="1F497D"/>
          <w:lang w:val="es-UY"/>
        </w:rPr>
        <w:t xml:space="preserve"> ruta</w:t>
      </w:r>
      <w:r>
        <w:rPr>
          <w:lang w:val="es-UY"/>
        </w:rPr>
        <w:t xml:space="preserve"> no</w:t>
      </w:r>
      <w:r>
        <w:rPr>
          <w:color w:val="1F497D"/>
          <w:lang w:val="es-UY"/>
        </w:rPr>
        <w:t xml:space="preserve"> hay</w:t>
      </w:r>
      <w:r>
        <w:rPr>
          <w:lang w:val="es-UY"/>
        </w:rPr>
        <w:t xml:space="preserve"> que hacer las 4 cuadras que </w:t>
      </w:r>
      <w:r>
        <w:rPr>
          <w:color w:val="1F497D"/>
          <w:lang w:val="es-UY"/>
        </w:rPr>
        <w:t>hay</w:t>
      </w:r>
      <w:r>
        <w:rPr>
          <w:lang w:val="es-UY"/>
        </w:rPr>
        <w:t xml:space="preserve"> que caminar si va</w:t>
      </w:r>
      <w:r>
        <w:rPr>
          <w:color w:val="1F497D"/>
          <w:lang w:val="es-UY"/>
        </w:rPr>
        <w:t>n</w:t>
      </w:r>
      <w:r>
        <w:rPr>
          <w:lang w:val="es-UY"/>
        </w:rPr>
        <w:t xml:space="preserve"> en el San Martín.</w:t>
      </w:r>
    </w:p>
    <w:p w:rsidR="00251B43" w:rsidRDefault="00251B43" w:rsidP="00251B43">
      <w:pPr>
        <w:rPr>
          <w:lang w:val="es-UY"/>
        </w:rPr>
      </w:pPr>
    </w:p>
    <w:p w:rsidR="00251B43" w:rsidRPr="00AB7CB0" w:rsidRDefault="00251B43" w:rsidP="00251B43">
      <w:pPr>
        <w:ind w:left="-1276"/>
        <w:rPr>
          <w:noProof/>
          <w:lang w:val="es-UY"/>
        </w:rPr>
      </w:pPr>
      <w:r>
        <w:rPr>
          <w:noProof/>
          <w:lang w:val="es-UY"/>
        </w:rPr>
        <w:lastRenderedPageBreak/>
        <w:t xml:space="preserve">                    </w:t>
      </w:r>
      <w:r>
        <w:rPr>
          <w:noProof/>
        </w:rPr>
        <w:drawing>
          <wp:inline distT="0" distB="0" distL="0" distR="0" wp14:anchorId="3FE90F41" wp14:editId="6AFB14DD">
            <wp:extent cx="5191125" cy="4076700"/>
            <wp:effectExtent l="0" t="0" r="9525" b="0"/>
            <wp:docPr id="3" name="Imagen 3" descr="C:\Users\DIANA\AppData\Local\Microsoft\Windows\Temporary Internet Files\Content.Outlook\PGA36LAY\mapa Hurlingh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AppData\Local\Microsoft\Windows\Temporary Internet Files\Content.Outlook\PGA36LAY\mapa Hurlingham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4076700"/>
                    </a:xfrm>
                    <a:prstGeom prst="rect">
                      <a:avLst/>
                    </a:prstGeom>
                    <a:noFill/>
                    <a:ln>
                      <a:noFill/>
                    </a:ln>
                  </pic:spPr>
                </pic:pic>
              </a:graphicData>
            </a:graphic>
          </wp:inline>
        </w:drawing>
      </w:r>
    </w:p>
    <w:p w:rsidR="00251B43" w:rsidRPr="00CA2919" w:rsidRDefault="00251B43" w:rsidP="00F83458">
      <w:pPr>
        <w:tabs>
          <w:tab w:val="left" w:pos="915"/>
        </w:tabs>
        <w:spacing w:after="0" w:line="240" w:lineRule="auto"/>
        <w:rPr>
          <w:rFonts w:ascii="Calibri" w:eastAsia="Times New Roman" w:hAnsi="Calibri" w:cs="Times New Roman"/>
          <w:b/>
          <w:color w:val="000000"/>
          <w:sz w:val="24"/>
          <w:szCs w:val="24"/>
          <w:u w:val="single"/>
          <w:lang w:val="es-UY" w:eastAsia="es-ES"/>
        </w:rPr>
      </w:pPr>
    </w:p>
    <w:p w:rsidR="00CA2919" w:rsidRDefault="00CA2919" w:rsidP="00F83458">
      <w:pPr>
        <w:tabs>
          <w:tab w:val="left" w:pos="915"/>
        </w:tabs>
        <w:spacing w:after="0" w:line="240" w:lineRule="auto"/>
        <w:rPr>
          <w:rFonts w:ascii="Calibri" w:eastAsia="Times New Roman" w:hAnsi="Calibri" w:cs="Times New Roman"/>
          <w:color w:val="000000"/>
          <w:sz w:val="24"/>
          <w:szCs w:val="24"/>
          <w:lang w:val="es-UY" w:eastAsia="es-ES"/>
        </w:rPr>
      </w:pPr>
    </w:p>
    <w:p w:rsidR="00CA2919" w:rsidRPr="00F83458" w:rsidRDefault="00CA2919" w:rsidP="00F83458">
      <w:pPr>
        <w:tabs>
          <w:tab w:val="left" w:pos="915"/>
        </w:tabs>
        <w:spacing w:after="0" w:line="240" w:lineRule="auto"/>
        <w:rPr>
          <w:rFonts w:ascii="Calibri" w:eastAsia="Times New Roman" w:hAnsi="Calibri" w:cs="Times New Roman"/>
          <w:color w:val="000000"/>
          <w:sz w:val="24"/>
          <w:szCs w:val="24"/>
          <w:lang w:val="es-UY" w:eastAsia="es-ES"/>
        </w:rPr>
      </w:pPr>
    </w:p>
    <w:sectPr w:rsidR="00CA2919" w:rsidRPr="00F83458" w:rsidSect="00AD03C2">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3A"/>
    <w:rsid w:val="001E0AFA"/>
    <w:rsid w:val="00251B43"/>
    <w:rsid w:val="00292362"/>
    <w:rsid w:val="005B173A"/>
    <w:rsid w:val="0068376D"/>
    <w:rsid w:val="00913DEC"/>
    <w:rsid w:val="00AC7706"/>
    <w:rsid w:val="00AD03C2"/>
    <w:rsid w:val="00B052A3"/>
    <w:rsid w:val="00C0105D"/>
    <w:rsid w:val="00CA2919"/>
    <w:rsid w:val="00ED5E55"/>
    <w:rsid w:val="00F83458"/>
    <w:rsid w:val="00FD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2919"/>
    <w:rPr>
      <w:color w:val="0000FF" w:themeColor="hyperlink"/>
      <w:u w:val="single"/>
    </w:rPr>
  </w:style>
  <w:style w:type="paragraph" w:styleId="Textodeglobo">
    <w:name w:val="Balloon Text"/>
    <w:basedOn w:val="Normal"/>
    <w:link w:val="TextodegloboCar"/>
    <w:uiPriority w:val="99"/>
    <w:semiHidden/>
    <w:unhideWhenUsed/>
    <w:rsid w:val="00CA2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2919"/>
    <w:rPr>
      <w:color w:val="0000FF" w:themeColor="hyperlink"/>
      <w:u w:val="single"/>
    </w:rPr>
  </w:style>
  <w:style w:type="paragraph" w:styleId="Textodeglobo">
    <w:name w:val="Balloon Text"/>
    <w:basedOn w:val="Normal"/>
    <w:link w:val="TextodegloboCar"/>
    <w:uiPriority w:val="99"/>
    <w:semiHidden/>
    <w:unhideWhenUsed/>
    <w:rsid w:val="00CA2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53835">
      <w:bodyDiv w:val="1"/>
      <w:marLeft w:val="0"/>
      <w:marRight w:val="0"/>
      <w:marTop w:val="0"/>
      <w:marBottom w:val="0"/>
      <w:divBdr>
        <w:top w:val="none" w:sz="0" w:space="0" w:color="auto"/>
        <w:left w:val="none" w:sz="0" w:space="0" w:color="auto"/>
        <w:bottom w:val="none" w:sz="0" w:space="0" w:color="auto"/>
        <w:right w:val="none" w:sz="0" w:space="0" w:color="auto"/>
      </w:divBdr>
    </w:div>
    <w:div w:id="19951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ia@hurlinghamclub.com.ar" TargetMode="External"/><Relationship Id="rId11" Type="http://schemas.openxmlformats.org/officeDocument/2006/relationships/theme" Target="theme/theme1.xml"/><Relationship Id="rId5" Type="http://schemas.openxmlformats.org/officeDocument/2006/relationships/hyperlink" Target="mailto:mamaffrand@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598</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dcterms:created xsi:type="dcterms:W3CDTF">2017-04-06T18:40:00Z</dcterms:created>
  <dcterms:modified xsi:type="dcterms:W3CDTF">2017-04-20T13:00:00Z</dcterms:modified>
</cp:coreProperties>
</file>